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32"/>
        </w:rPr>
      </w:pPr>
      <w:bookmarkStart w:id="0" w:name="_GoBack"/>
      <w:r>
        <w:rPr>
          <w:rFonts w:ascii="Times New Roman" w:hAnsi="Times New Roman"/>
          <w:b/>
          <w:sz w:val="32"/>
        </w:rPr>
        <w:t>附件1：论文格式要求</w:t>
      </w:r>
    </w:p>
    <w:bookmarkEnd w:id="0"/>
    <w:p>
      <w:pPr>
        <w:rPr>
          <w:rFonts w:ascii="Times New Roman" w:hAnsi="Times New Roman"/>
          <w:sz w:val="28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纸张：A4。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页面：上边距：3cm，下边距：2.2cm，左边距：2.8cm，右边距：2.8cm。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论文书写顺序：</w:t>
      </w:r>
    </w:p>
    <w:p>
      <w:pPr>
        <w:ind w:left="420" w:leftChars="200"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（1）论文题目：黑体，二号，居中，字数不超过25；</w:t>
      </w:r>
    </w:p>
    <w:p>
      <w:pPr>
        <w:ind w:left="420" w:leftChars="200"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（2）作者姓名：楷体五号，居中；</w:t>
      </w:r>
    </w:p>
    <w:p>
      <w:pPr>
        <w:ind w:left="420" w:leftChars="200"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（3）作者单位、地址、邮政编码：宋体，五号，居中；</w:t>
      </w:r>
    </w:p>
    <w:p>
      <w:pPr>
        <w:ind w:left="420" w:leftChars="200"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（4）摘要："摘要"二字为黑体，五号，内容为楷体，五号；</w:t>
      </w:r>
    </w:p>
    <w:p>
      <w:pPr>
        <w:ind w:left="420" w:leftChars="200"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（5）关键词："关键词"三字为黑体，五号，内容为楷体，五号；</w:t>
      </w:r>
    </w:p>
    <w:p>
      <w:pPr>
        <w:ind w:left="420" w:leftChars="200"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（6）正文</w:t>
      </w:r>
      <w:r>
        <w:rPr>
          <w:rFonts w:hint="eastAsia" w:ascii="Times New Roman" w:hAnsi="Times New Roman"/>
          <w:sz w:val="28"/>
        </w:rPr>
        <w:t>：</w:t>
      </w:r>
      <w:r>
        <w:rPr>
          <w:rFonts w:ascii="Times New Roman" w:hAnsi="Times New Roman"/>
          <w:sz w:val="28"/>
        </w:rPr>
        <w:t>单栏排版</w:t>
      </w:r>
      <w:r>
        <w:rPr>
          <w:rFonts w:hint="eastAsia" w:ascii="Times New Roman" w:hAnsi="Times New Roman"/>
          <w:sz w:val="28"/>
        </w:rPr>
        <w:t>，</w:t>
      </w:r>
      <w:r>
        <w:rPr>
          <w:rFonts w:ascii="Times New Roman" w:hAnsi="Times New Roman"/>
          <w:sz w:val="28"/>
        </w:rPr>
        <w:t>宋体，五号，行距均设为固定值18磅</w:t>
      </w:r>
      <w:r>
        <w:rPr>
          <w:rFonts w:hint="eastAsia" w:ascii="Times New Roman" w:hAnsi="Times New Roman"/>
          <w:sz w:val="28"/>
        </w:rPr>
        <w:t>。</w:t>
      </w:r>
      <w:r>
        <w:rPr>
          <w:rFonts w:ascii="Times New Roman" w:hAnsi="Times New Roman"/>
          <w:sz w:val="28"/>
        </w:rPr>
        <w:t>文中无需文献引用，图表公式编号需自行填写，勿自动编号。一级标题为黑体，四号，段前、段后设为6磅；二级标题为黑体，五号，段前、段后设为6磅；三级标题同正文；</w:t>
      </w:r>
    </w:p>
    <w:p>
      <w:pPr>
        <w:ind w:left="420" w:leftChars="200"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（7）参考文献：宋体，五号，应为公开发表的文献；</w:t>
      </w:r>
    </w:p>
    <w:p>
      <w:pPr>
        <w:ind w:left="420" w:leftChars="200" w:firstLine="560" w:firstLineChars="200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sz w:val="28"/>
        </w:rPr>
        <w:t>（8）作者简介：宋体，五号，</w:t>
      </w:r>
      <w:r>
        <w:rPr>
          <w:rFonts w:hint="eastAsia" w:ascii="Times New Roman" w:hAnsi="Times New Roman"/>
          <w:sz w:val="28"/>
        </w:rPr>
        <w:t>（</w:t>
      </w:r>
      <w:r>
        <w:rPr>
          <w:rFonts w:ascii="Times New Roman" w:hAnsi="Times New Roman"/>
          <w:sz w:val="28"/>
        </w:rPr>
        <w:t>包括性别、</w:t>
      </w:r>
      <w:r>
        <w:rPr>
          <w:rFonts w:hint="eastAsia" w:ascii="Times New Roman" w:hAnsi="Times New Roman"/>
          <w:sz w:val="28"/>
        </w:rPr>
        <w:t>学历、</w:t>
      </w:r>
      <w:r>
        <w:rPr>
          <w:rFonts w:ascii="Times New Roman" w:hAnsi="Times New Roman"/>
          <w:sz w:val="28"/>
        </w:rPr>
        <w:t>职称、</w:t>
      </w:r>
      <w:r>
        <w:rPr>
          <w:rFonts w:hint="eastAsia" w:ascii="Times New Roman" w:hAnsi="Times New Roman"/>
          <w:sz w:val="28"/>
        </w:rPr>
        <w:t>从事工作或</w:t>
      </w:r>
      <w:r>
        <w:rPr>
          <w:rFonts w:ascii="Times New Roman" w:hAnsi="Times New Roman"/>
          <w:sz w:val="28"/>
        </w:rPr>
        <w:t>研究方向、Email地址、联系电话</w:t>
      </w:r>
      <w:r>
        <w:rPr>
          <w:rFonts w:hint="eastAsia" w:ascii="Times New Roman" w:hAnsi="Times New Roman"/>
          <w:sz w:val="28"/>
        </w:rPr>
        <w:t>、</w:t>
      </w:r>
      <w:r>
        <w:rPr>
          <w:rFonts w:ascii="Times New Roman" w:hAnsi="Times New Roman"/>
          <w:sz w:val="28"/>
        </w:rPr>
        <w:t>传真</w:t>
      </w:r>
      <w:r>
        <w:rPr>
          <w:rFonts w:hint="eastAsia" w:ascii="Times New Roman" w:hAnsi="Times New Roman"/>
          <w:sz w:val="28"/>
        </w:rPr>
        <w:t>）</w:t>
      </w:r>
      <w:r>
        <w:rPr>
          <w:rFonts w:ascii="Times New Roman" w:hAnsi="Times New Roman"/>
          <w:sz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385"/>
    <w:multiLevelType w:val="multilevel"/>
    <w:tmpl w:val="14AE1385"/>
    <w:lvl w:ilvl="0" w:tentative="0">
      <w:start w:val="1"/>
      <w:numFmt w:val="chineseCountingThousand"/>
      <w:lvlText w:val="%1、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61743"/>
    <w:rsid w:val="109202B7"/>
    <w:rsid w:val="5C56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2018-12-29T06:20:00Z</dcterms:created>
  <dc:creator>Cynthia</dc:creator>
  <cp:lastModifiedBy>Cynthia</cp:lastModifiedBy>
  <dcterms:modified xsi:type="dcterms:W3CDTF">2018-12-29T06:20:28Z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